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FA" w:rsidRDefault="000B49FA" w:rsidP="000B49FA">
      <w:r>
        <w:rPr>
          <w:noProof/>
        </w:rPr>
        <w:drawing>
          <wp:inline distT="0" distB="0" distL="0" distR="0" wp14:anchorId="5AEBE5AF" wp14:editId="26D75E7D">
            <wp:extent cx="4572000"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896112"/>
                    </a:xfrm>
                    <a:prstGeom prst="rect">
                      <a:avLst/>
                    </a:prstGeom>
                  </pic:spPr>
                </pic:pic>
              </a:graphicData>
            </a:graphic>
          </wp:inline>
        </w:drawing>
      </w:r>
    </w:p>
    <w:p w:rsidR="000B49FA" w:rsidRPr="00B52F78" w:rsidRDefault="000B49FA" w:rsidP="000B49FA">
      <w:pPr>
        <w:rPr>
          <w:rFonts w:ascii="Book Antiqua" w:hAnsi="Book Antiqua"/>
          <w:b/>
          <w:color w:val="1F3864" w:themeColor="accent5" w:themeShade="80"/>
          <w:sz w:val="28"/>
          <w:szCs w:val="28"/>
        </w:rPr>
      </w:pPr>
      <w:r w:rsidRPr="00B52F78">
        <w:rPr>
          <w:rFonts w:ascii="Book Antiqua" w:hAnsi="Book Antiqua"/>
          <w:b/>
          <w:color w:val="1F3864" w:themeColor="accent5" w:themeShade="80"/>
          <w:sz w:val="28"/>
          <w:szCs w:val="28"/>
        </w:rPr>
        <w:t>TRANSPORTATION</w:t>
      </w:r>
      <w:r>
        <w:rPr>
          <w:rFonts w:ascii="Book Antiqua" w:hAnsi="Book Antiqua"/>
          <w:b/>
          <w:color w:val="1F3864" w:themeColor="accent5" w:themeShade="80"/>
          <w:sz w:val="28"/>
          <w:szCs w:val="28"/>
        </w:rPr>
        <w:t xml:space="preserve"> DEPARTMENT</w:t>
      </w:r>
    </w:p>
    <w:p w:rsidR="000B49FA" w:rsidRDefault="000B49FA" w:rsidP="000B49FA">
      <w:pPr>
        <w:rPr>
          <w:color w:val="1F3864" w:themeColor="accent5" w:themeShade="80"/>
          <w:sz w:val="24"/>
          <w:szCs w:val="24"/>
        </w:rPr>
      </w:pPr>
      <w:r w:rsidRPr="00B52F78">
        <w:rPr>
          <w:color w:val="1F3864" w:themeColor="accent5" w:themeShade="80"/>
          <w:sz w:val="24"/>
          <w:szCs w:val="24"/>
        </w:rPr>
        <w:t>110 Campus Lane * Butler, PA  16001 * (724) 287-8723</w:t>
      </w:r>
    </w:p>
    <w:p w:rsidR="000B49FA" w:rsidRDefault="000B49FA" w:rsidP="00BB3E97">
      <w:pPr>
        <w:rPr>
          <w:sz w:val="24"/>
          <w:szCs w:val="24"/>
        </w:rPr>
      </w:pPr>
    </w:p>
    <w:p w:rsidR="00BB3E97" w:rsidRPr="000B49FA" w:rsidRDefault="00BB3E97" w:rsidP="00BB3E97">
      <w:pPr>
        <w:rPr>
          <w:b/>
          <w:sz w:val="20"/>
          <w:szCs w:val="20"/>
        </w:rPr>
      </w:pPr>
      <w:r w:rsidRPr="000B49FA">
        <w:rPr>
          <w:b/>
          <w:sz w:val="20"/>
          <w:szCs w:val="20"/>
        </w:rPr>
        <w:t>BUS STOP CHANGE REQUEST INFORMATION</w:t>
      </w:r>
    </w:p>
    <w:p w:rsidR="00BB3E97" w:rsidRPr="000B49FA" w:rsidRDefault="00BB3E97" w:rsidP="00BB3E97">
      <w:pPr>
        <w:rPr>
          <w:sz w:val="20"/>
          <w:szCs w:val="20"/>
        </w:rPr>
      </w:pPr>
    </w:p>
    <w:p w:rsidR="00BB3E97" w:rsidRPr="000B49FA" w:rsidRDefault="00216781" w:rsidP="00BB3E97">
      <w:pPr>
        <w:jc w:val="both"/>
        <w:rPr>
          <w:sz w:val="20"/>
          <w:szCs w:val="20"/>
        </w:rPr>
      </w:pPr>
      <w:r w:rsidRPr="000B49FA">
        <w:rPr>
          <w:sz w:val="20"/>
          <w:szCs w:val="20"/>
        </w:rPr>
        <w:t>On an annual basis, the Butler Area School District must schedule transportation route</w:t>
      </w:r>
      <w:r w:rsidR="00CF5956" w:rsidRPr="000B49FA">
        <w:rPr>
          <w:sz w:val="20"/>
          <w:szCs w:val="20"/>
        </w:rPr>
        <w:t>s and stops for approximately 6,500+ public students and 600+</w:t>
      </w:r>
      <w:r w:rsidRPr="000B49FA">
        <w:rPr>
          <w:sz w:val="20"/>
          <w:szCs w:val="20"/>
        </w:rPr>
        <w:t xml:space="preserve"> non-public students within a 150 square mile area.  We will make every effort,</w:t>
      </w:r>
      <w:r w:rsidR="00BB3E97" w:rsidRPr="000B49FA">
        <w:rPr>
          <w:sz w:val="20"/>
          <w:szCs w:val="20"/>
        </w:rPr>
        <w:t xml:space="preserve"> in cooperation with the bus contractor, to address student transportation safety issues.   However, the District requests the cooperation and understanding of the parents in that bus routes and stops cannot be adjusted to satisfy a request for a </w:t>
      </w:r>
      <w:r w:rsidRPr="000B49FA">
        <w:rPr>
          <w:sz w:val="20"/>
          <w:szCs w:val="20"/>
        </w:rPr>
        <w:t xml:space="preserve">bus </w:t>
      </w:r>
      <w:r w:rsidR="00BB3E97" w:rsidRPr="000B49FA">
        <w:rPr>
          <w:sz w:val="20"/>
          <w:szCs w:val="20"/>
        </w:rPr>
        <w:t>stop change based on convenience</w:t>
      </w:r>
      <w:r w:rsidR="004B41EE" w:rsidRPr="000B49FA">
        <w:rPr>
          <w:sz w:val="20"/>
          <w:szCs w:val="20"/>
        </w:rPr>
        <w:t xml:space="preserve"> as the District has the responsibility of operating an efficient and economical transportation system.</w:t>
      </w:r>
    </w:p>
    <w:p w:rsidR="00BB3E97" w:rsidRPr="000B49FA" w:rsidRDefault="00BB3E97" w:rsidP="00BB3E97">
      <w:pPr>
        <w:jc w:val="both"/>
        <w:rPr>
          <w:sz w:val="20"/>
          <w:szCs w:val="20"/>
        </w:rPr>
      </w:pPr>
    </w:p>
    <w:p w:rsidR="00BB3E97" w:rsidRPr="000B49FA" w:rsidRDefault="00BB3E97" w:rsidP="00BB3E97">
      <w:pPr>
        <w:jc w:val="both"/>
        <w:rPr>
          <w:sz w:val="20"/>
          <w:szCs w:val="20"/>
        </w:rPr>
      </w:pPr>
      <w:r w:rsidRPr="000B49FA">
        <w:rPr>
          <w:sz w:val="20"/>
          <w:szCs w:val="20"/>
        </w:rPr>
        <w:t>The District cannot consider factors that are associated with individual familial or parental situations.  Such concerns are to be resolved by the family or parent/guardian, not the School District.  Examples:</w:t>
      </w:r>
    </w:p>
    <w:p w:rsidR="00BB3E97" w:rsidRPr="000B49FA" w:rsidRDefault="00BB3E97" w:rsidP="00BB3E97">
      <w:pPr>
        <w:jc w:val="both"/>
        <w:rPr>
          <w:sz w:val="20"/>
          <w:szCs w:val="20"/>
        </w:rPr>
      </w:pPr>
    </w:p>
    <w:p w:rsidR="00BB3E97" w:rsidRPr="000B49FA" w:rsidRDefault="00BB3E97" w:rsidP="00BB3E97">
      <w:pPr>
        <w:pStyle w:val="ListParagraph"/>
        <w:numPr>
          <w:ilvl w:val="0"/>
          <w:numId w:val="1"/>
        </w:numPr>
        <w:jc w:val="both"/>
        <w:rPr>
          <w:sz w:val="20"/>
          <w:szCs w:val="20"/>
        </w:rPr>
      </w:pPr>
      <w:r w:rsidRPr="000B49FA">
        <w:rPr>
          <w:sz w:val="20"/>
          <w:szCs w:val="20"/>
        </w:rPr>
        <w:t>Parent/Guardian not being able to see child walking to and/or waiting at the bus stop</w:t>
      </w:r>
    </w:p>
    <w:p w:rsidR="00BB3E97" w:rsidRPr="000B49FA" w:rsidRDefault="00BB3E97" w:rsidP="00BB3E97">
      <w:pPr>
        <w:pStyle w:val="ListParagraph"/>
        <w:numPr>
          <w:ilvl w:val="0"/>
          <w:numId w:val="1"/>
        </w:numPr>
        <w:jc w:val="both"/>
        <w:rPr>
          <w:sz w:val="20"/>
          <w:szCs w:val="20"/>
        </w:rPr>
      </w:pPr>
      <w:r w:rsidRPr="000B49FA">
        <w:rPr>
          <w:sz w:val="20"/>
          <w:szCs w:val="20"/>
        </w:rPr>
        <w:t>Neighborhood feuds or conflicts with nearby residents</w:t>
      </w:r>
    </w:p>
    <w:p w:rsidR="00BB3E97" w:rsidRPr="000B49FA" w:rsidRDefault="00BB3E97" w:rsidP="00BB3E97">
      <w:pPr>
        <w:pStyle w:val="ListParagraph"/>
        <w:numPr>
          <w:ilvl w:val="0"/>
          <w:numId w:val="1"/>
        </w:numPr>
        <w:jc w:val="both"/>
        <w:rPr>
          <w:sz w:val="20"/>
          <w:szCs w:val="20"/>
        </w:rPr>
      </w:pPr>
      <w:r w:rsidRPr="000B49FA">
        <w:rPr>
          <w:sz w:val="20"/>
          <w:szCs w:val="20"/>
        </w:rPr>
        <w:t>Change in a parent’s/guardian’s work sched</w:t>
      </w:r>
      <w:r w:rsidR="00D84BA5" w:rsidRPr="000B49FA">
        <w:rPr>
          <w:sz w:val="20"/>
          <w:szCs w:val="20"/>
        </w:rPr>
        <w:t>ule or babysitting arrangements</w:t>
      </w:r>
    </w:p>
    <w:p w:rsidR="00BB3E97" w:rsidRPr="000B49FA" w:rsidRDefault="00BB3E97" w:rsidP="00BB3E97">
      <w:pPr>
        <w:pStyle w:val="ListParagraph"/>
        <w:numPr>
          <w:ilvl w:val="0"/>
          <w:numId w:val="1"/>
        </w:numPr>
        <w:jc w:val="both"/>
        <w:rPr>
          <w:sz w:val="20"/>
          <w:szCs w:val="20"/>
        </w:rPr>
      </w:pPr>
      <w:r w:rsidRPr="000B49FA">
        <w:rPr>
          <w:sz w:val="20"/>
          <w:szCs w:val="20"/>
        </w:rPr>
        <w:t>Parent/Guardian not able to walk to bus stop with the child because of other obligations</w:t>
      </w:r>
    </w:p>
    <w:p w:rsidR="00BB3E97" w:rsidRPr="000B49FA" w:rsidRDefault="00BB3E97" w:rsidP="00BB3E97">
      <w:pPr>
        <w:pStyle w:val="ListParagraph"/>
        <w:numPr>
          <w:ilvl w:val="0"/>
          <w:numId w:val="1"/>
        </w:numPr>
        <w:jc w:val="both"/>
        <w:rPr>
          <w:sz w:val="20"/>
          <w:szCs w:val="20"/>
        </w:rPr>
      </w:pPr>
      <w:r w:rsidRPr="000B49FA">
        <w:rPr>
          <w:sz w:val="20"/>
          <w:szCs w:val="20"/>
        </w:rPr>
        <w:t>Unrestrained pets in neighborhood</w:t>
      </w:r>
    </w:p>
    <w:p w:rsidR="00BB3E97" w:rsidRPr="000B49FA" w:rsidRDefault="00BB3E97" w:rsidP="00BB3E97">
      <w:pPr>
        <w:pStyle w:val="ListParagraph"/>
        <w:numPr>
          <w:ilvl w:val="0"/>
          <w:numId w:val="1"/>
        </w:numPr>
        <w:jc w:val="both"/>
        <w:rPr>
          <w:sz w:val="20"/>
          <w:szCs w:val="20"/>
        </w:rPr>
      </w:pPr>
      <w:r w:rsidRPr="000B49FA">
        <w:rPr>
          <w:sz w:val="20"/>
          <w:szCs w:val="20"/>
        </w:rPr>
        <w:t>Dual or multiple guardianship and associated requests for frequent changes</w:t>
      </w:r>
    </w:p>
    <w:p w:rsidR="00BB3E97" w:rsidRPr="000B49FA" w:rsidRDefault="00BB3E97" w:rsidP="00BB3E97">
      <w:pPr>
        <w:jc w:val="both"/>
        <w:rPr>
          <w:sz w:val="20"/>
          <w:szCs w:val="20"/>
        </w:rPr>
      </w:pPr>
    </w:p>
    <w:p w:rsidR="00BB3E97" w:rsidRPr="000B49FA" w:rsidRDefault="004B41EE" w:rsidP="00BB3E97">
      <w:pPr>
        <w:jc w:val="both"/>
        <w:rPr>
          <w:sz w:val="20"/>
          <w:szCs w:val="20"/>
        </w:rPr>
      </w:pPr>
      <w:r w:rsidRPr="000B49FA">
        <w:rPr>
          <w:sz w:val="20"/>
          <w:szCs w:val="20"/>
        </w:rPr>
        <w:t>Requests for bus stop changes will be reviewed and considered by the contractor and the Supervisor of Transportation for the following reasons:</w:t>
      </w:r>
    </w:p>
    <w:p w:rsidR="004B41EE" w:rsidRPr="000B49FA" w:rsidRDefault="004B41EE" w:rsidP="00BB3E97">
      <w:pPr>
        <w:jc w:val="both"/>
        <w:rPr>
          <w:sz w:val="20"/>
          <w:szCs w:val="20"/>
        </w:rPr>
      </w:pPr>
    </w:p>
    <w:p w:rsidR="004B41EE" w:rsidRPr="000B49FA" w:rsidRDefault="004B41EE" w:rsidP="004B41EE">
      <w:pPr>
        <w:pStyle w:val="ListParagraph"/>
        <w:numPr>
          <w:ilvl w:val="0"/>
          <w:numId w:val="2"/>
        </w:numPr>
        <w:jc w:val="both"/>
        <w:rPr>
          <w:sz w:val="20"/>
          <w:szCs w:val="20"/>
        </w:rPr>
      </w:pPr>
      <w:r w:rsidRPr="000B49FA">
        <w:rPr>
          <w:sz w:val="20"/>
          <w:szCs w:val="20"/>
        </w:rPr>
        <w:t>Safety issues</w:t>
      </w:r>
    </w:p>
    <w:p w:rsidR="004B41EE" w:rsidRPr="000B49FA" w:rsidRDefault="004B41EE" w:rsidP="004B41EE">
      <w:pPr>
        <w:pStyle w:val="ListParagraph"/>
        <w:numPr>
          <w:ilvl w:val="0"/>
          <w:numId w:val="2"/>
        </w:numPr>
        <w:jc w:val="both"/>
        <w:rPr>
          <w:sz w:val="20"/>
          <w:szCs w:val="20"/>
        </w:rPr>
      </w:pPr>
      <w:r w:rsidRPr="000B49FA">
        <w:rPr>
          <w:sz w:val="20"/>
          <w:szCs w:val="20"/>
        </w:rPr>
        <w:t>Temporary or permanent street or road construction that interferes with an existing stop</w:t>
      </w:r>
    </w:p>
    <w:p w:rsidR="004B41EE" w:rsidRPr="000B49FA" w:rsidRDefault="004B41EE" w:rsidP="004B41EE">
      <w:pPr>
        <w:pStyle w:val="ListParagraph"/>
        <w:numPr>
          <w:ilvl w:val="0"/>
          <w:numId w:val="2"/>
        </w:numPr>
        <w:jc w:val="both"/>
        <w:rPr>
          <w:sz w:val="20"/>
          <w:szCs w:val="20"/>
        </w:rPr>
      </w:pPr>
      <w:r w:rsidRPr="000B49FA">
        <w:rPr>
          <w:sz w:val="20"/>
          <w:szCs w:val="20"/>
        </w:rPr>
        <w:t>Residential or commercial construction which alters street or road configuration</w:t>
      </w:r>
    </w:p>
    <w:p w:rsidR="004B41EE" w:rsidRPr="000B49FA" w:rsidRDefault="004B41EE" w:rsidP="004B41EE">
      <w:pPr>
        <w:pStyle w:val="ListParagraph"/>
        <w:numPr>
          <w:ilvl w:val="0"/>
          <w:numId w:val="2"/>
        </w:numPr>
        <w:jc w:val="both"/>
        <w:rPr>
          <w:sz w:val="20"/>
          <w:szCs w:val="20"/>
        </w:rPr>
      </w:pPr>
      <w:r w:rsidRPr="000B49FA">
        <w:rPr>
          <w:sz w:val="20"/>
          <w:szCs w:val="20"/>
        </w:rPr>
        <w:t>New housing developments which may require additional stops</w:t>
      </w:r>
    </w:p>
    <w:p w:rsidR="004B41EE" w:rsidRPr="000B49FA" w:rsidRDefault="004B41EE" w:rsidP="004B41EE">
      <w:pPr>
        <w:jc w:val="both"/>
        <w:rPr>
          <w:sz w:val="20"/>
          <w:szCs w:val="20"/>
        </w:rPr>
      </w:pPr>
    </w:p>
    <w:p w:rsidR="004B41EE" w:rsidRPr="000B49FA" w:rsidRDefault="004B41EE" w:rsidP="004B41EE">
      <w:pPr>
        <w:jc w:val="both"/>
        <w:rPr>
          <w:sz w:val="20"/>
          <w:szCs w:val="20"/>
        </w:rPr>
      </w:pPr>
      <w:r w:rsidRPr="000B49FA">
        <w:rPr>
          <w:sz w:val="20"/>
          <w:szCs w:val="20"/>
        </w:rPr>
        <w:t xml:space="preserve">While the goal of the District and the contractor is to cooperate with parents and honor </w:t>
      </w:r>
      <w:r w:rsidR="00D84BA5" w:rsidRPr="000B49FA">
        <w:rPr>
          <w:sz w:val="20"/>
          <w:szCs w:val="20"/>
        </w:rPr>
        <w:t xml:space="preserve">bus </w:t>
      </w:r>
      <w:r w:rsidRPr="000B49FA">
        <w:rPr>
          <w:sz w:val="20"/>
          <w:szCs w:val="20"/>
        </w:rPr>
        <w:t>stop change requests, it is important to note the following:</w:t>
      </w:r>
    </w:p>
    <w:p w:rsidR="004B41EE" w:rsidRPr="000B49FA" w:rsidRDefault="004B41EE" w:rsidP="004B41EE">
      <w:pPr>
        <w:jc w:val="both"/>
        <w:rPr>
          <w:sz w:val="20"/>
          <w:szCs w:val="20"/>
        </w:rPr>
      </w:pPr>
    </w:p>
    <w:p w:rsidR="004B41EE" w:rsidRPr="000B49FA" w:rsidRDefault="004B41EE" w:rsidP="004B41EE">
      <w:pPr>
        <w:pStyle w:val="ListParagraph"/>
        <w:numPr>
          <w:ilvl w:val="0"/>
          <w:numId w:val="3"/>
        </w:numPr>
        <w:jc w:val="both"/>
        <w:rPr>
          <w:sz w:val="20"/>
          <w:szCs w:val="20"/>
        </w:rPr>
      </w:pPr>
      <w:r w:rsidRPr="000B49FA">
        <w:rPr>
          <w:sz w:val="20"/>
          <w:szCs w:val="20"/>
        </w:rPr>
        <w:t>For every stop that is added to a planned, scheduled route, the travel time of the bus is extended.  This can result in the following:</w:t>
      </w:r>
    </w:p>
    <w:p w:rsidR="004B41EE" w:rsidRPr="000B49FA" w:rsidRDefault="004B41EE" w:rsidP="004B41EE">
      <w:pPr>
        <w:pStyle w:val="ListParagraph"/>
        <w:numPr>
          <w:ilvl w:val="1"/>
          <w:numId w:val="3"/>
        </w:numPr>
        <w:jc w:val="both"/>
        <w:rPr>
          <w:sz w:val="20"/>
          <w:szCs w:val="20"/>
        </w:rPr>
      </w:pPr>
      <w:r w:rsidRPr="000B49FA">
        <w:rPr>
          <w:sz w:val="20"/>
          <w:szCs w:val="20"/>
        </w:rPr>
        <w:t>The bus must begin the route earlier to arrive at school on time</w:t>
      </w:r>
    </w:p>
    <w:p w:rsidR="004B41EE" w:rsidRPr="000B49FA" w:rsidRDefault="004B41EE" w:rsidP="004B41EE">
      <w:pPr>
        <w:pStyle w:val="ListParagraph"/>
        <w:numPr>
          <w:ilvl w:val="1"/>
          <w:numId w:val="3"/>
        </w:numPr>
        <w:jc w:val="both"/>
        <w:rPr>
          <w:sz w:val="20"/>
          <w:szCs w:val="20"/>
        </w:rPr>
      </w:pPr>
      <w:r w:rsidRPr="000B49FA">
        <w:rPr>
          <w:sz w:val="20"/>
          <w:szCs w:val="20"/>
        </w:rPr>
        <w:t>Travel time home at the end of the day will be extended</w:t>
      </w:r>
    </w:p>
    <w:p w:rsidR="004B41EE" w:rsidRPr="000B49FA" w:rsidRDefault="004B41EE" w:rsidP="004B41EE">
      <w:pPr>
        <w:pStyle w:val="ListParagraph"/>
        <w:numPr>
          <w:ilvl w:val="1"/>
          <w:numId w:val="3"/>
        </w:numPr>
        <w:jc w:val="both"/>
        <w:rPr>
          <w:sz w:val="20"/>
          <w:szCs w:val="20"/>
        </w:rPr>
      </w:pPr>
      <w:r w:rsidRPr="000B49FA">
        <w:rPr>
          <w:sz w:val="20"/>
          <w:szCs w:val="20"/>
        </w:rPr>
        <w:t>Moving the stop to accommodate one student could be detrimental to another student</w:t>
      </w:r>
    </w:p>
    <w:p w:rsidR="004B41EE" w:rsidRPr="000B49FA" w:rsidRDefault="004B41EE" w:rsidP="004B41EE">
      <w:pPr>
        <w:ind w:left="1080"/>
        <w:jc w:val="both"/>
        <w:rPr>
          <w:sz w:val="20"/>
          <w:szCs w:val="20"/>
        </w:rPr>
      </w:pPr>
    </w:p>
    <w:p w:rsidR="004B41EE" w:rsidRPr="000B49FA" w:rsidRDefault="004B41EE" w:rsidP="004B41EE">
      <w:pPr>
        <w:jc w:val="both"/>
        <w:rPr>
          <w:sz w:val="20"/>
          <w:szCs w:val="20"/>
        </w:rPr>
      </w:pPr>
      <w:r w:rsidRPr="000B49FA">
        <w:rPr>
          <w:sz w:val="20"/>
          <w:szCs w:val="20"/>
        </w:rPr>
        <w:t>Thank you for taking the time to review this information which hopefully has provided some insight into the scope and complexity of Butler Area School District’</w:t>
      </w:r>
      <w:r w:rsidR="00216781" w:rsidRPr="000B49FA">
        <w:rPr>
          <w:sz w:val="20"/>
          <w:szCs w:val="20"/>
        </w:rPr>
        <w:t>s Transportation</w:t>
      </w:r>
      <w:r w:rsidRPr="000B49FA">
        <w:rPr>
          <w:sz w:val="20"/>
          <w:szCs w:val="20"/>
        </w:rPr>
        <w:t xml:space="preserve"> Department.  Once you have provided the requested information</w:t>
      </w:r>
      <w:r w:rsidR="00D84BA5" w:rsidRPr="000B49FA">
        <w:rPr>
          <w:sz w:val="20"/>
          <w:szCs w:val="20"/>
        </w:rPr>
        <w:t xml:space="preserve"> located on the top of the form</w:t>
      </w:r>
      <w:r w:rsidRPr="000B49FA">
        <w:rPr>
          <w:sz w:val="20"/>
          <w:szCs w:val="20"/>
        </w:rPr>
        <w:t xml:space="preserve">, </w:t>
      </w:r>
      <w:r w:rsidR="00D84BA5" w:rsidRPr="000B49FA">
        <w:rPr>
          <w:sz w:val="20"/>
          <w:szCs w:val="20"/>
        </w:rPr>
        <w:t xml:space="preserve">you may fax it to 724-287-0328, email it to </w:t>
      </w:r>
      <w:hyperlink r:id="rId6" w:history="1">
        <w:r w:rsidR="00150ADB" w:rsidRPr="000B49FA">
          <w:rPr>
            <w:rStyle w:val="Hyperlink"/>
            <w:sz w:val="20"/>
            <w:szCs w:val="20"/>
          </w:rPr>
          <w:t>transportation@butler.k12.pa.us</w:t>
        </w:r>
      </w:hyperlink>
      <w:r w:rsidR="00D84BA5" w:rsidRPr="000B49FA">
        <w:rPr>
          <w:sz w:val="20"/>
          <w:szCs w:val="20"/>
        </w:rPr>
        <w:t xml:space="preserve"> or mail it to</w:t>
      </w:r>
      <w:r w:rsidRPr="000B49FA">
        <w:rPr>
          <w:sz w:val="20"/>
          <w:szCs w:val="20"/>
        </w:rPr>
        <w:t>:</w:t>
      </w:r>
    </w:p>
    <w:p w:rsidR="004B41EE" w:rsidRPr="000B49FA" w:rsidRDefault="004B41EE" w:rsidP="004B41EE">
      <w:pPr>
        <w:jc w:val="both"/>
        <w:rPr>
          <w:sz w:val="20"/>
          <w:szCs w:val="20"/>
        </w:rPr>
      </w:pPr>
    </w:p>
    <w:p w:rsidR="004B41EE" w:rsidRPr="000B49FA" w:rsidRDefault="004B41EE" w:rsidP="004B41EE">
      <w:pPr>
        <w:ind w:left="2880"/>
        <w:jc w:val="both"/>
        <w:rPr>
          <w:sz w:val="20"/>
          <w:szCs w:val="20"/>
        </w:rPr>
      </w:pPr>
      <w:r w:rsidRPr="000B49FA">
        <w:rPr>
          <w:sz w:val="20"/>
          <w:szCs w:val="20"/>
        </w:rPr>
        <w:t>Butler Area School District</w:t>
      </w:r>
    </w:p>
    <w:p w:rsidR="004B41EE" w:rsidRPr="000B49FA" w:rsidRDefault="004B41EE" w:rsidP="004B41EE">
      <w:pPr>
        <w:ind w:left="2880"/>
        <w:jc w:val="both"/>
        <w:rPr>
          <w:sz w:val="20"/>
          <w:szCs w:val="20"/>
        </w:rPr>
      </w:pPr>
      <w:r w:rsidRPr="000B49FA">
        <w:rPr>
          <w:sz w:val="20"/>
          <w:szCs w:val="20"/>
        </w:rPr>
        <w:t>Transportation Department</w:t>
      </w:r>
    </w:p>
    <w:p w:rsidR="004B41EE" w:rsidRPr="000B49FA" w:rsidRDefault="004B41EE" w:rsidP="004B41EE">
      <w:pPr>
        <w:ind w:left="2880"/>
        <w:jc w:val="both"/>
        <w:rPr>
          <w:sz w:val="20"/>
          <w:szCs w:val="20"/>
        </w:rPr>
      </w:pPr>
      <w:r w:rsidRPr="000B49FA">
        <w:rPr>
          <w:sz w:val="20"/>
          <w:szCs w:val="20"/>
        </w:rPr>
        <w:t>110 Campus Lane</w:t>
      </w:r>
    </w:p>
    <w:p w:rsidR="004B41EE" w:rsidRPr="000B49FA" w:rsidRDefault="004B41EE" w:rsidP="004B41EE">
      <w:pPr>
        <w:ind w:left="2880"/>
        <w:jc w:val="both"/>
        <w:rPr>
          <w:sz w:val="20"/>
          <w:szCs w:val="20"/>
        </w:rPr>
      </w:pPr>
      <w:r w:rsidRPr="000B49FA">
        <w:rPr>
          <w:sz w:val="20"/>
          <w:szCs w:val="20"/>
        </w:rPr>
        <w:t>Butler, PA  16001</w:t>
      </w:r>
    </w:p>
    <w:p w:rsidR="004B41EE" w:rsidRPr="000B49FA" w:rsidRDefault="004B41EE" w:rsidP="004B41EE">
      <w:pPr>
        <w:ind w:left="2880"/>
        <w:jc w:val="both"/>
        <w:rPr>
          <w:sz w:val="20"/>
          <w:szCs w:val="20"/>
        </w:rPr>
      </w:pPr>
    </w:p>
    <w:p w:rsidR="004B41EE" w:rsidRPr="000B49FA" w:rsidRDefault="004B41EE" w:rsidP="004B41EE">
      <w:pPr>
        <w:jc w:val="both"/>
        <w:rPr>
          <w:sz w:val="20"/>
          <w:szCs w:val="20"/>
        </w:rPr>
      </w:pPr>
      <w:r w:rsidRPr="000B49FA">
        <w:rPr>
          <w:sz w:val="20"/>
          <w:szCs w:val="20"/>
        </w:rPr>
        <w:t xml:space="preserve">Should you have further questions or the need for additional information, please contact the Transportation Office at 724-287-8723.  </w:t>
      </w:r>
      <w:r w:rsidR="003D188B" w:rsidRPr="000B49FA">
        <w:rPr>
          <w:sz w:val="20"/>
          <w:szCs w:val="20"/>
        </w:rPr>
        <w:t>Please allow two weeks for a reply.  Keep in mind that the timeframe may be extended at peak times particularly the beginning of the new school year.</w:t>
      </w:r>
    </w:p>
    <w:p w:rsidR="00F51442" w:rsidRPr="000B49FA" w:rsidRDefault="00F51442" w:rsidP="004B41EE">
      <w:pPr>
        <w:jc w:val="both"/>
        <w:rPr>
          <w:sz w:val="20"/>
          <w:szCs w:val="20"/>
        </w:rPr>
      </w:pPr>
    </w:p>
    <w:p w:rsidR="00DE3A34" w:rsidRPr="000B49FA" w:rsidRDefault="00F51442" w:rsidP="00EB77C6">
      <w:pPr>
        <w:jc w:val="both"/>
        <w:rPr>
          <w:sz w:val="20"/>
          <w:szCs w:val="20"/>
        </w:rPr>
      </w:pPr>
      <w:r w:rsidRPr="000B49FA">
        <w:rPr>
          <w:sz w:val="20"/>
          <w:szCs w:val="20"/>
        </w:rPr>
        <w:t>Attachment</w:t>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0B49FA">
        <w:rPr>
          <w:sz w:val="20"/>
          <w:szCs w:val="20"/>
        </w:rPr>
        <w:tab/>
      </w:r>
      <w:r w:rsidR="00FC6467" w:rsidRPr="000B49FA">
        <w:rPr>
          <w:sz w:val="20"/>
          <w:szCs w:val="20"/>
        </w:rPr>
        <w:tab/>
      </w:r>
      <w:r w:rsidR="00150ADB" w:rsidRPr="000B49FA">
        <w:rPr>
          <w:sz w:val="20"/>
          <w:szCs w:val="20"/>
        </w:rPr>
        <w:t>09/01/2020 mm</w:t>
      </w:r>
      <w:bookmarkStart w:id="0" w:name="_GoBack"/>
      <w:bookmarkEnd w:id="0"/>
    </w:p>
    <w:sectPr w:rsidR="00DE3A34" w:rsidRPr="000B49FA" w:rsidSect="000B4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9E6"/>
    <w:multiLevelType w:val="hybridMultilevel"/>
    <w:tmpl w:val="6446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74EE"/>
    <w:multiLevelType w:val="hybridMultilevel"/>
    <w:tmpl w:val="347E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13733"/>
    <w:multiLevelType w:val="hybridMultilevel"/>
    <w:tmpl w:val="991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97"/>
    <w:rsid w:val="00017CEB"/>
    <w:rsid w:val="000B49FA"/>
    <w:rsid w:val="000E0D65"/>
    <w:rsid w:val="00150ADB"/>
    <w:rsid w:val="00216781"/>
    <w:rsid w:val="003716C4"/>
    <w:rsid w:val="003D188B"/>
    <w:rsid w:val="004B41EE"/>
    <w:rsid w:val="008B60EB"/>
    <w:rsid w:val="009376EC"/>
    <w:rsid w:val="00B21E85"/>
    <w:rsid w:val="00BB3E97"/>
    <w:rsid w:val="00CF5956"/>
    <w:rsid w:val="00D84BA5"/>
    <w:rsid w:val="00DE3A34"/>
    <w:rsid w:val="00EB77C6"/>
    <w:rsid w:val="00F51442"/>
    <w:rsid w:val="00FC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2"/>
        <o:r id="V:Rule2" type="connector" idref="#_x0000_s1039"/>
      </o:rules>
    </o:shapelayout>
  </w:shapeDefaults>
  <w:decimalSymbol w:val="."/>
  <w:listSeparator w:val=","/>
  <w14:docId w14:val="353FAE43"/>
  <w15:chartTrackingRefBased/>
  <w15:docId w15:val="{2C81BC23-CC57-4EE8-B672-87B5152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97"/>
    <w:pPr>
      <w:ind w:left="720"/>
      <w:contextualSpacing/>
    </w:pPr>
  </w:style>
  <w:style w:type="paragraph" w:styleId="BalloonText">
    <w:name w:val="Balloon Text"/>
    <w:basedOn w:val="Normal"/>
    <w:link w:val="BalloonTextChar"/>
    <w:uiPriority w:val="99"/>
    <w:semiHidden/>
    <w:unhideWhenUsed/>
    <w:rsid w:val="00FC6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67"/>
    <w:rPr>
      <w:rFonts w:ascii="Segoe UI" w:hAnsi="Segoe UI" w:cs="Segoe UI"/>
      <w:sz w:val="18"/>
      <w:szCs w:val="18"/>
    </w:rPr>
  </w:style>
  <w:style w:type="character" w:styleId="Hyperlink">
    <w:name w:val="Hyperlink"/>
    <w:basedOn w:val="DefaultParagraphFont"/>
    <w:uiPriority w:val="99"/>
    <w:unhideWhenUsed/>
    <w:rsid w:val="00D84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butler.k12.p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Butler Area School District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Croft</dc:creator>
  <cp:keywords/>
  <dc:description/>
  <cp:lastModifiedBy>MaryCathleen Mason</cp:lastModifiedBy>
  <cp:revision>2</cp:revision>
  <cp:lastPrinted>2017-06-08T13:12:00Z</cp:lastPrinted>
  <dcterms:created xsi:type="dcterms:W3CDTF">2020-09-04T15:59:00Z</dcterms:created>
  <dcterms:modified xsi:type="dcterms:W3CDTF">2020-09-04T15:59:00Z</dcterms:modified>
</cp:coreProperties>
</file>